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5A" w:rsidRDefault="003A4347">
      <w:pPr>
        <w:rPr>
          <w:lang w:val="pt-BR"/>
        </w:rPr>
      </w:pPr>
      <w:r>
        <w:rPr>
          <w:lang w:val="pt-BR"/>
        </w:rPr>
        <w:t>Trabalho FINAL de Análises Clínicas:</w:t>
      </w:r>
    </w:p>
    <w:p w:rsidR="003A4347" w:rsidRDefault="003A4347">
      <w:pPr>
        <w:rPr>
          <w:lang w:val="pt-BR"/>
        </w:rPr>
      </w:pPr>
    </w:p>
    <w:p w:rsidR="003A4347" w:rsidRDefault="003A4347" w:rsidP="003A4347">
      <w:pPr>
        <w:ind w:firstLine="708"/>
        <w:rPr>
          <w:lang w:val="pt-BR"/>
        </w:rPr>
      </w:pPr>
      <w:r>
        <w:rPr>
          <w:lang w:val="pt-BR"/>
        </w:rPr>
        <w:t xml:space="preserve">Explicar qual o princípio, como ocorre, a contagem de hemácias, leucócitos e plaquetas em um contador automatizado. </w:t>
      </w:r>
    </w:p>
    <w:p w:rsidR="003A4347" w:rsidRDefault="003A4347" w:rsidP="003A4347">
      <w:pPr>
        <w:ind w:firstLine="708"/>
        <w:rPr>
          <w:lang w:val="pt-BR"/>
        </w:rPr>
      </w:pPr>
      <w:r>
        <w:rPr>
          <w:lang w:val="pt-BR"/>
        </w:rPr>
        <w:t xml:space="preserve">O mesmo deverá ser entregue para a professora Ana Paula </w:t>
      </w:r>
      <w:proofErr w:type="spellStart"/>
      <w:r>
        <w:rPr>
          <w:lang w:val="pt-BR"/>
        </w:rPr>
        <w:t>Veeck</w:t>
      </w:r>
      <w:proofErr w:type="spellEnd"/>
      <w:r>
        <w:rPr>
          <w:lang w:val="pt-BR"/>
        </w:rPr>
        <w:t>, no dia 05/12,  às 15:40h.</w:t>
      </w:r>
      <w:bookmarkStart w:id="0" w:name="_GoBack"/>
      <w:bookmarkEnd w:id="0"/>
    </w:p>
    <w:p w:rsidR="003A4347" w:rsidRDefault="003A4347" w:rsidP="003A4347">
      <w:pPr>
        <w:ind w:firstLine="708"/>
        <w:rPr>
          <w:lang w:val="pt-BR"/>
        </w:rPr>
      </w:pPr>
    </w:p>
    <w:p w:rsidR="003A4347" w:rsidRDefault="003A4347" w:rsidP="003A4347">
      <w:pPr>
        <w:ind w:firstLine="708"/>
        <w:rPr>
          <w:lang w:val="pt-BR"/>
        </w:rPr>
      </w:pPr>
      <w:r>
        <w:rPr>
          <w:lang w:val="pt-BR"/>
        </w:rPr>
        <w:t>Bom trabalho!</w:t>
      </w:r>
    </w:p>
    <w:p w:rsidR="003A4347" w:rsidRDefault="003A4347" w:rsidP="003A4347">
      <w:pPr>
        <w:ind w:firstLine="708"/>
        <w:rPr>
          <w:lang w:val="pt-BR"/>
        </w:rPr>
      </w:pPr>
    </w:p>
    <w:p w:rsidR="003A4347" w:rsidRDefault="003A4347" w:rsidP="003A4347">
      <w:pPr>
        <w:ind w:firstLine="708"/>
        <w:rPr>
          <w:lang w:val="pt-BR"/>
        </w:rPr>
      </w:pPr>
    </w:p>
    <w:p w:rsidR="003A4347" w:rsidRPr="003A4347" w:rsidRDefault="003A4347">
      <w:pPr>
        <w:rPr>
          <w:lang w:val="pt-BR"/>
        </w:rPr>
      </w:pPr>
    </w:p>
    <w:sectPr w:rsidR="003A4347" w:rsidRPr="003A4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47"/>
    <w:rsid w:val="00136E3A"/>
    <w:rsid w:val="003A375A"/>
    <w:rsid w:val="003A4347"/>
    <w:rsid w:val="00B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CAAA"/>
  <w15:chartTrackingRefBased/>
  <w15:docId w15:val="{D9745D55-2AA8-42B5-9093-C9BF6493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Schenkel de Aquino</dc:creator>
  <cp:keywords/>
  <dc:description/>
  <cp:lastModifiedBy>Rosane Schenkel de Aquino</cp:lastModifiedBy>
  <cp:revision>1</cp:revision>
  <dcterms:created xsi:type="dcterms:W3CDTF">2017-12-04T14:50:00Z</dcterms:created>
  <dcterms:modified xsi:type="dcterms:W3CDTF">2017-12-04T14:56:00Z</dcterms:modified>
</cp:coreProperties>
</file>