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t-BR"/>
        </w:rPr>
      </w:pPr>
      <w:r>
        <w:rPr>
          <w:sz w:val="28"/>
          <w:szCs w:val="28"/>
        </w:rPr>
        <w:t>Processos de fabrica</w:t>
      </w:r>
      <w:r>
        <w:rPr>
          <w:sz w:val="28"/>
          <w:szCs w:val="28"/>
          <w:lang w:val="pt-BR"/>
        </w:rPr>
        <w:t>ção</w:t>
      </w:r>
    </w:p>
    <w:p>
      <w:pPr>
        <w:pStyle w:val="Normal"/>
        <w:rPr>
          <w:lang w:val="pt-BR"/>
        </w:rPr>
      </w:pPr>
      <w:r>
        <w:rPr>
          <w:sz w:val="28"/>
          <w:szCs w:val="28"/>
          <w:lang w:val="pt-BR"/>
        </w:rPr>
        <w:t>Lista 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1 </w:t>
      </w:r>
      <w:r>
        <w:rPr>
          <w:sz w:val="28"/>
          <w:szCs w:val="28"/>
          <w:lang w:val="pt-BR"/>
        </w:rPr>
        <w:t>Quais os tipos de corte?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2 </w:t>
      </w:r>
      <w:r>
        <w:rPr>
          <w:sz w:val="28"/>
          <w:szCs w:val="28"/>
          <w:lang w:val="pt-BR"/>
        </w:rPr>
        <w:t>Quais as diferenças entre os tipos de corte?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3 </w:t>
      </w:r>
      <w:r>
        <w:rPr>
          <w:sz w:val="28"/>
          <w:szCs w:val="28"/>
          <w:lang w:val="pt-BR"/>
        </w:rPr>
        <w:t>Quantos tipos de serra manuais existem e quais suas finalidades?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4 </w:t>
      </w:r>
      <w:r>
        <w:rPr>
          <w:sz w:val="28"/>
          <w:szCs w:val="28"/>
          <w:lang w:val="pt-BR"/>
        </w:rPr>
        <w:t xml:space="preserve">Que influência tem o número de dentes por polegada? 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  <w:lang w:val="pt-BR"/>
        </w:rPr>
        <w:t>5 Qual importância de se utilizar ferramentas de boa qualidade?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9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LibreOffice/6.0.5.2$Windows_X86_64 LibreOffice_project/54c8cbb85f300ac59db32fe8a675ff7683cd5a16</Application>
  <Pages>1</Pages>
  <Words>51</Words>
  <Characters>240</Characters>
  <CharactersWithSpaces>285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2016-04-26T01:45:00Z</dcterms:created>
  <dc:creator>Dina</dc:creator>
  <dc:description/>
  <dc:language>pt-BR</dc:language>
  <cp:lastModifiedBy/>
  <dcterms:modified xsi:type="dcterms:W3CDTF">2020-02-19T15:24:35Z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